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B9" w:rsidRDefault="00F10DB9" w:rsidP="00044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>Аннота</w:t>
      </w:r>
      <w:r w:rsidR="00D2206E">
        <w:rPr>
          <w:rFonts w:ascii="Times New Roman" w:hAnsi="Times New Roman" w:cs="Times New Roman"/>
          <w:sz w:val="28"/>
          <w:szCs w:val="28"/>
        </w:rPr>
        <w:t>ция к рабочей программе «Стрельба из лука»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нормативными документами: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- Федеральный закон от 29.12.2012 г. №273-ФЗ «Об образовании в Российской Федерации» (с последующими изменениями и дополнениями);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- Приказ Министерства спорта РФ от 27.12.2013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044D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4DB1">
        <w:rPr>
          <w:rFonts w:ascii="Times New Roman" w:hAnsi="Times New Roman" w:cs="Times New Roman"/>
          <w:sz w:val="28"/>
          <w:szCs w:val="28"/>
        </w:rPr>
        <w:t xml:space="preserve"> Российской Федерации от 18.11.2015 г. № 09-3242 «О направлении информации» (Методические рекомендации по проектированию дополнительных общеразвивающих программ);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 № 41 (СанПиН 2.4.4.3172–14) (далее – СанПиН)</w:t>
      </w:r>
    </w:p>
    <w:p w:rsidR="00F10DB9" w:rsidRPr="00D2206E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6E">
        <w:rPr>
          <w:rFonts w:ascii="Times New Roman" w:hAnsi="Times New Roman" w:cs="Times New Roman"/>
          <w:b/>
          <w:sz w:val="28"/>
          <w:szCs w:val="28"/>
        </w:rPr>
        <w:t xml:space="preserve">Тренировочный </w:t>
      </w:r>
      <w:r w:rsidR="00044DB1">
        <w:rPr>
          <w:rFonts w:ascii="Times New Roman" w:hAnsi="Times New Roman" w:cs="Times New Roman"/>
          <w:b/>
          <w:sz w:val="28"/>
          <w:szCs w:val="28"/>
        </w:rPr>
        <w:t>процесс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>Программа регламентирует организацию и планирование учебно-т</w:t>
      </w:r>
      <w:r w:rsidR="00D2206E">
        <w:rPr>
          <w:rFonts w:ascii="Times New Roman" w:hAnsi="Times New Roman" w:cs="Times New Roman"/>
          <w:sz w:val="28"/>
          <w:szCs w:val="28"/>
        </w:rPr>
        <w:t xml:space="preserve">ренировочного процесса стрелков, </w:t>
      </w:r>
      <w:r w:rsidRPr="00F10DB9">
        <w:rPr>
          <w:rFonts w:ascii="Times New Roman" w:hAnsi="Times New Roman" w:cs="Times New Roman"/>
          <w:sz w:val="28"/>
          <w:szCs w:val="28"/>
        </w:rPr>
        <w:t xml:space="preserve">т.к. регулярные тренировки, целенаправленно воздействуя на организм и личность спортсменов, направлены на достижение определенных необходимых целей: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1.Укрепление здоровья, повышение уровня развития </w:t>
      </w:r>
      <w:proofErr w:type="gramStart"/>
      <w:r w:rsidRPr="00F10DB9">
        <w:rPr>
          <w:rFonts w:ascii="Times New Roman" w:hAnsi="Times New Roman" w:cs="Times New Roman"/>
          <w:sz w:val="28"/>
          <w:szCs w:val="28"/>
        </w:rPr>
        <w:t>физических и психических качеств</w:t>
      </w:r>
      <w:proofErr w:type="gramEnd"/>
      <w:r w:rsidRPr="00F10DB9">
        <w:rPr>
          <w:rFonts w:ascii="Times New Roman" w:hAnsi="Times New Roman" w:cs="Times New Roman"/>
          <w:sz w:val="28"/>
          <w:szCs w:val="28"/>
        </w:rPr>
        <w:t xml:space="preserve"> занимающихся в соответствии с их возрастными возможностями и с учетом специфики данного вида спорта.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2.Освоение основных элементов техники выполнения прицельного выстрела из лука и совершенствование техники и тактики стрельбы для достижения максимальных и стабильных спортивных результатов.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3.Развитие и совершенствование специализированных психических качеств, лежащих в основе выполнения сложно координационных и </w:t>
      </w:r>
      <w:proofErr w:type="spellStart"/>
      <w:r w:rsidRPr="00F10DB9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Pr="00F10DB9">
        <w:rPr>
          <w:rFonts w:ascii="Times New Roman" w:hAnsi="Times New Roman" w:cs="Times New Roman"/>
          <w:sz w:val="28"/>
          <w:szCs w:val="28"/>
        </w:rPr>
        <w:t xml:space="preserve"> движений, определяющих эффективность техники и тактики стрельбы из лука в соревновательных условиях.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4.Формирование личностных качеств, необходимых стрелку-спортсмену и соответствующих общепринятым нормам морали, гражданской и спортивной этики.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5.Повышение уровня знаний в области материальной части оружия, мер безопасности при обращении с ним, правил поведения в местах проведения стрельб и доведение их выполнения до автоматизма.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6.Формирование устойчивого интереса и сознательного отношения к занятиям стрельбой из лука, на основе которого можно было бы обеспечить </w:t>
      </w:r>
      <w:r w:rsidRPr="00F10DB9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спортивного режима, создающего базу для повышения уровня спортивного мастерства.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использование четко ориентированных средств, методов и установок, находящихся между собою в определенной взаимосвязи и соподчинении.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В основу отбора и систематизации материала положены принципы комплексности, преемственности и вариативности.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Принцип комплексности выражен в теснейшей взаимосвязи всех сторон </w:t>
      </w:r>
      <w:proofErr w:type="spellStart"/>
      <w:r w:rsidRPr="00F10DB9">
        <w:rPr>
          <w:rFonts w:ascii="Times New Roman" w:hAnsi="Times New Roman" w:cs="Times New Roman"/>
          <w:sz w:val="28"/>
          <w:szCs w:val="28"/>
        </w:rPr>
        <w:t>учебнотренировочного</w:t>
      </w:r>
      <w:proofErr w:type="spellEnd"/>
      <w:r w:rsidRPr="00F10DB9">
        <w:rPr>
          <w:rFonts w:ascii="Times New Roman" w:hAnsi="Times New Roman" w:cs="Times New Roman"/>
          <w:sz w:val="28"/>
          <w:szCs w:val="28"/>
        </w:rPr>
        <w:t xml:space="preserve"> процесса: теоретической, физической, технической, тактической и психологической подготовок, педагогического и медицинского контроля, системы восстановительных мероприятий.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Принцип преемственности заключается в определенной последовательности изложения теоретического материала по этапам обучения, в углублении и расширении знаний по вопросам теории и методики тренировки в соответствии с возрастающими требованиями к повышению уровня спортивного мастерства спортсменов, в постепенном, от этапа к этапу, усложнении содержания тренировок, в увеличении объемов тренировочных и соревновательных нагрузок, в единстве целей, задач и методов подготовки в соответствии с требованиями высшего мастерства.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Принцип вариативности позволяет осуществить выбор средств и методов подготовки, с учетом имеющихся между стрелками различий, выражающихся в неравномерности развития их двигательных и психических возможностей, а также в связи с требованиями и задачами, решаемыми на различных этапах подготовки с каждым конкретным спортсменом. Исходя из определенных обстоятельств, при решении той или иной педагогической задачи тренеры могут вносить необходимые коррективы в построение учебно-тренировочных циклов, занятий, не нарушая общих подходов.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Разделы программы взаимосвязаны, их смысловое содержание направлено на воспитание гармонично развитых людей, готовых к трудовой, оборонной, спортивной и другим общественно полезным видам деятельности. </w:t>
      </w:r>
    </w:p>
    <w:p w:rsidR="00F10DB9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 xml:space="preserve">В тренировочных группах, даются необходимые теоретические знания и выполняются определенные объемы тренировочных нагрузок с их постепенным увеличением, усложнением состава осваиваемых действий и их ситуационного применения, разнообразием формируемых тактических умений и специальной информации по этапам подготовки. </w:t>
      </w:r>
    </w:p>
    <w:p w:rsidR="00B72387" w:rsidRDefault="00F10DB9" w:rsidP="00F1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B9">
        <w:rPr>
          <w:rFonts w:ascii="Times New Roman" w:hAnsi="Times New Roman" w:cs="Times New Roman"/>
          <w:sz w:val="28"/>
          <w:szCs w:val="28"/>
        </w:rPr>
        <w:t>При необходимости, исходя из конкретных обстоятельств, тренеры могут по своему усмотрению вносить необходимые изменения в сроки ознакомления с отдельными темами программы. Однако важно, чтобы в итоге полный объем установленной информации был изучен и усвоен.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DB1">
        <w:rPr>
          <w:rFonts w:ascii="Times New Roman" w:hAnsi="Times New Roman" w:cs="Times New Roman"/>
          <w:b/>
          <w:sz w:val="28"/>
          <w:szCs w:val="28"/>
        </w:rPr>
        <w:t>Цель, задачи и преимущественная направленность: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>формирование культуры здорового и безопасного образа жизни, укрепление здоровья обучающихся;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устойчивого интереса к занятиям </w:t>
      </w:r>
      <w:r>
        <w:rPr>
          <w:rFonts w:ascii="Times New Roman" w:hAnsi="Times New Roman" w:cs="Times New Roman"/>
          <w:sz w:val="28"/>
          <w:szCs w:val="28"/>
        </w:rPr>
        <w:t>по стрельбе из лука</w:t>
      </w:r>
      <w:r w:rsidRPr="00044DB1">
        <w:rPr>
          <w:rFonts w:ascii="Times New Roman" w:hAnsi="Times New Roman" w:cs="Times New Roman"/>
          <w:sz w:val="28"/>
          <w:szCs w:val="28"/>
        </w:rPr>
        <w:t>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>улучшение всесторонней физической подготовленности и укрепление здоровья занимающихся;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>воспитание специальных физических качеств для успешного овладения техническими действиями;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>обучение основным техническим действиям;</w:t>
      </w:r>
    </w:p>
    <w:p w:rsidR="00044DB1" w:rsidRPr="00044DB1" w:rsidRDefault="00044DB1" w:rsidP="00044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B1">
        <w:rPr>
          <w:rFonts w:ascii="Times New Roman" w:hAnsi="Times New Roman" w:cs="Times New Roman"/>
          <w:sz w:val="28"/>
          <w:szCs w:val="28"/>
        </w:rPr>
        <w:t>•</w:t>
      </w:r>
      <w:r w:rsidRPr="00044DB1">
        <w:rPr>
          <w:rFonts w:ascii="Times New Roman" w:hAnsi="Times New Roman" w:cs="Times New Roman"/>
          <w:sz w:val="28"/>
          <w:szCs w:val="28"/>
        </w:rPr>
        <w:tab/>
        <w:t xml:space="preserve">формирование свойств личности и структуры мотивов, необходимых для достижения высоких результатов в </w:t>
      </w:r>
      <w:r>
        <w:rPr>
          <w:rFonts w:ascii="Times New Roman" w:hAnsi="Times New Roman" w:cs="Times New Roman"/>
          <w:sz w:val="28"/>
          <w:szCs w:val="28"/>
        </w:rPr>
        <w:t>стрельбе из лука</w:t>
      </w:r>
      <w:r w:rsidRPr="00044DB1">
        <w:rPr>
          <w:rFonts w:ascii="Times New Roman" w:hAnsi="Times New Roman" w:cs="Times New Roman"/>
          <w:sz w:val="28"/>
          <w:szCs w:val="28"/>
        </w:rPr>
        <w:t>;</w:t>
      </w:r>
    </w:p>
    <w:p w:rsidR="00044DB1" w:rsidRPr="00F10DB9" w:rsidRDefault="00044DB1" w:rsidP="00044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4DB1" w:rsidRPr="00F1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B9"/>
    <w:rsid w:val="00044DB1"/>
    <w:rsid w:val="003A2D98"/>
    <w:rsid w:val="00B72387"/>
    <w:rsid w:val="00D2206E"/>
    <w:rsid w:val="00F1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0AA1-21C0-4070-B7C9-7EA947BB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2021-01-15T06:43:00Z</dcterms:created>
  <dcterms:modified xsi:type="dcterms:W3CDTF">2021-01-15T07:23:00Z</dcterms:modified>
</cp:coreProperties>
</file>